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98" w:rsidRDefault="00FA4598"/>
    <w:p w:rsidR="00A26CF7" w:rsidRDefault="00FA4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Javna nabava-poziv za nadmetanje</w:t>
      </w:r>
    </w:p>
    <w:p w:rsidR="00FA4598" w:rsidRPr="00A26CF7" w:rsidRDefault="00FA4598">
      <w:pPr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>Općina Dicmo,</w:t>
      </w:r>
      <w:r w:rsidR="00A26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kao javni naručitelj pokrenula je </w:t>
      </w:r>
      <w:r w:rsidR="00A26CF7">
        <w:rPr>
          <w:rFonts w:ascii="Times New Roman" w:hAnsi="Times New Roman" w:cs="Times New Roman"/>
          <w:sz w:val="24"/>
          <w:szCs w:val="24"/>
        </w:rPr>
        <w:t xml:space="preserve">otvoreni </w:t>
      </w:r>
      <w:r>
        <w:rPr>
          <w:rFonts w:ascii="Times New Roman" w:hAnsi="Times New Roman" w:cs="Times New Roman"/>
          <w:sz w:val="24"/>
          <w:szCs w:val="24"/>
        </w:rPr>
        <w:t>postupak javne nabave – izgradnja vodovoda i prometnih površina u dijelu radne zone „Dicmo“- istok.</w:t>
      </w:r>
    </w:p>
    <w:p w:rsidR="00FA4598" w:rsidRPr="00FA4598" w:rsidRDefault="00FA4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za nadmetanje, br. </w:t>
      </w:r>
      <w:r w:rsidR="00A26CF7">
        <w:rPr>
          <w:rFonts w:ascii="Times New Roman" w:hAnsi="Times New Roman" w:cs="Times New Roman"/>
          <w:sz w:val="24"/>
          <w:szCs w:val="24"/>
        </w:rPr>
        <w:t>obja</w:t>
      </w:r>
      <w:r>
        <w:rPr>
          <w:rFonts w:ascii="Times New Roman" w:hAnsi="Times New Roman" w:cs="Times New Roman"/>
          <w:sz w:val="24"/>
          <w:szCs w:val="24"/>
        </w:rPr>
        <w:t>ve: 2016/S 002-0022438 objavljen je</w:t>
      </w:r>
      <w:r w:rsidR="00A26CF7">
        <w:rPr>
          <w:rFonts w:ascii="Times New Roman" w:hAnsi="Times New Roman" w:cs="Times New Roman"/>
          <w:sz w:val="24"/>
          <w:szCs w:val="24"/>
        </w:rPr>
        <w:t xml:space="preserve"> dana 11.10.2016.</w:t>
      </w:r>
      <w:r>
        <w:rPr>
          <w:rFonts w:ascii="Times New Roman" w:hAnsi="Times New Roman" w:cs="Times New Roman"/>
          <w:sz w:val="24"/>
          <w:szCs w:val="24"/>
        </w:rPr>
        <w:t xml:space="preserve"> u Elektroničkom oglasniku javne nabave  RH</w:t>
      </w:r>
      <w:r w:rsidR="00A26CF7">
        <w:rPr>
          <w:rFonts w:ascii="Times New Roman" w:hAnsi="Times New Roman" w:cs="Times New Roman"/>
          <w:sz w:val="24"/>
          <w:szCs w:val="24"/>
        </w:rPr>
        <w:t xml:space="preserve"> uz poziv je priložena  dokumentacija za nadmetanje i troškovnik i mogu se preuzeti na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72239">
          <w:rPr>
            <w:rStyle w:val="Hyperlink"/>
            <w:rFonts w:ascii="Times New Roman" w:hAnsi="Times New Roman" w:cs="Times New Roman"/>
            <w:sz w:val="24"/>
            <w:szCs w:val="24"/>
          </w:rPr>
          <w:t>https://eojn.nn.hr/Oglasnik/</w:t>
        </w:r>
      </w:hyperlink>
      <w:r w:rsidR="00A26C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598" w:rsidRPr="00FA4598" w:rsidSect="0003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A4598"/>
    <w:rsid w:val="000316CE"/>
    <w:rsid w:val="00363812"/>
    <w:rsid w:val="00A26CF7"/>
    <w:rsid w:val="00FA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mvukas</dc:creator>
  <cp:lastModifiedBy>mvukas</cp:lastModifiedBy>
  <cp:revision>2</cp:revision>
  <dcterms:created xsi:type="dcterms:W3CDTF">2016-10-19T11:45:00Z</dcterms:created>
  <dcterms:modified xsi:type="dcterms:W3CDTF">2016-10-19T11:59:00Z</dcterms:modified>
</cp:coreProperties>
</file>